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99F8C" w14:textId="77777777" w:rsidR="00B53CBE" w:rsidRDefault="00094142" w:rsidP="00B53CBE">
      <w:pPr>
        <w:spacing w:after="120" w:line="240" w:lineRule="auto"/>
        <w:contextualSpacing/>
        <w:jc w:val="both"/>
      </w:pPr>
      <w:r>
        <w:t>Geachte,</w:t>
      </w:r>
      <w:r>
        <w:br/>
      </w:r>
      <w:r>
        <w:br/>
      </w:r>
      <w:r>
        <w:br/>
        <w:t xml:space="preserve">Tot mijn grote teleurstelling verneem ik dat U geen van de argumenten die door de psychologen verwoord werden in </w:t>
      </w:r>
      <w:r w:rsidR="00C64B23">
        <w:t xml:space="preserve">hun massaal verzet aangaande de </w:t>
      </w:r>
      <w:proofErr w:type="spellStart"/>
      <w:r w:rsidR="00C64B23">
        <w:t>functie-omschrijving</w:t>
      </w:r>
      <w:proofErr w:type="spellEnd"/>
      <w:r w:rsidR="00C64B23">
        <w:t xml:space="preserve"> binnen IFIC</w:t>
      </w:r>
      <w:r>
        <w:t xml:space="preserve"> in rekening bracht.</w:t>
      </w:r>
      <w:r>
        <w:br/>
      </w:r>
    </w:p>
    <w:p w14:paraId="103905B7" w14:textId="77777777" w:rsidR="00B53CBE" w:rsidRDefault="00094142" w:rsidP="00B53CBE">
      <w:pPr>
        <w:spacing w:after="120" w:line="240" w:lineRule="auto"/>
        <w:contextualSpacing/>
        <w:jc w:val="both"/>
      </w:pPr>
      <w:r>
        <w:t>Naar wij verneme</w:t>
      </w:r>
      <w:r w:rsidR="00C64B23">
        <w:t>n dreigt</w:t>
      </w:r>
      <w:r w:rsidR="00EA0A14">
        <w:t xml:space="preserve"> enkel </w:t>
      </w:r>
      <w:r>
        <w:t>de beschrijving van ons ‘functieprofiel’</w:t>
      </w:r>
      <w:r w:rsidR="00EA0A14">
        <w:t xml:space="preserve"> aangepast</w:t>
      </w:r>
      <w:r>
        <w:t xml:space="preserve"> </w:t>
      </w:r>
      <w:r w:rsidR="00C64B23">
        <w:t xml:space="preserve">te worden </w:t>
      </w:r>
      <w:r>
        <w:t>waardoor die niet meer juridisch aanvechtbaar zou zijn.</w:t>
      </w:r>
    </w:p>
    <w:p w14:paraId="3A9CE543" w14:textId="4296048A" w:rsidR="00B53CBE" w:rsidRDefault="00094142" w:rsidP="00B53CBE">
      <w:pPr>
        <w:spacing w:after="120" w:line="240" w:lineRule="auto"/>
        <w:contextualSpacing/>
        <w:jc w:val="both"/>
      </w:pPr>
      <w:r>
        <w:br/>
        <w:t>Hoewel haast alle psychologen unisono aangaven dat zij zich niet konden vinden in de IFIC-inschaling omdat op geen enkele manier de verantwoordelijkheid die zij vaak krijgen en opnemen binnen organisaties (leidinggevende rollen binnen teams, de verantwoordelijkheid rond therapeutische werking en visie van werkingen, …) in rekening gebracht werd, blijft U doof voor die verzuchtingen.</w:t>
      </w:r>
      <w:r>
        <w:br/>
      </w:r>
      <w:r>
        <w:br/>
        <w:t xml:space="preserve">Ook de specialistische zorg die zij bieden (bv. psychotherapeutische </w:t>
      </w:r>
      <w:r w:rsidR="00133D2A">
        <w:t xml:space="preserve">of psychodiagnostische zorg door </w:t>
      </w:r>
      <w:r>
        <w:t xml:space="preserve">psychologen die ook </w:t>
      </w:r>
      <w:r w:rsidR="00133D2A">
        <w:t xml:space="preserve">als </w:t>
      </w:r>
      <w:r>
        <w:t xml:space="preserve">psychotherapeut </w:t>
      </w:r>
      <w:r w:rsidR="00133D2A">
        <w:t xml:space="preserve">dan wel diagnosticus actief </w:t>
      </w:r>
      <w:r>
        <w:t>zijn</w:t>
      </w:r>
      <w:r w:rsidR="00133D2A">
        <w:t xml:space="preserve">) </w:t>
      </w:r>
      <w:r>
        <w:t>werd niet meegenomen in de weging.</w:t>
      </w:r>
    </w:p>
    <w:p w14:paraId="18A13EC2" w14:textId="77777777" w:rsidR="00B53CBE" w:rsidRDefault="00C64B23" w:rsidP="00B53CBE">
      <w:pPr>
        <w:spacing w:after="120" w:line="240" w:lineRule="auto"/>
        <w:contextualSpacing/>
        <w:jc w:val="both"/>
      </w:pPr>
      <w:r>
        <w:br/>
        <w:t>Hoewel veel</w:t>
      </w:r>
      <w:r w:rsidR="00EA0A14">
        <w:t xml:space="preserve"> vakbonden </w:t>
      </w:r>
      <w:r>
        <w:t xml:space="preserve">de huidige IFIC-regeling lijken te steunen </w:t>
      </w:r>
      <w:r w:rsidR="00EA0A14">
        <w:t xml:space="preserve">(zou het toeval zijn dat psychologen in veel organisaties slechts een kleine groep vormen waarvan velen niet </w:t>
      </w:r>
      <w:proofErr w:type="spellStart"/>
      <w:r w:rsidR="00EA0A14">
        <w:t>gesyndiceerd</w:t>
      </w:r>
      <w:proofErr w:type="spellEnd"/>
      <w:r w:rsidR="00EA0A14">
        <w:t xml:space="preserve"> zijn?) en van </w:t>
      </w:r>
      <w:proofErr w:type="spellStart"/>
      <w:r w:rsidR="00EA0A14">
        <w:t>Zorgnet-Icuro</w:t>
      </w:r>
      <w:proofErr w:type="spellEnd"/>
      <w:r w:rsidR="00EA0A14">
        <w:t xml:space="preserve"> (die vooral de klemtoon legt op de loonverhogingen voor de meeste zorgmedewerkers door IFIC), kan ik het niet nalaten, hierin ondersteund door vele collegae, mijn ongenoegen hierover met U te delen.</w:t>
      </w:r>
    </w:p>
    <w:p w14:paraId="37F9843F" w14:textId="5EF465FD" w:rsidR="00B53CBE" w:rsidRDefault="00EA0A14" w:rsidP="00B53CBE">
      <w:pPr>
        <w:spacing w:after="120" w:line="240" w:lineRule="auto"/>
        <w:contextualSpacing/>
        <w:jc w:val="both"/>
      </w:pPr>
      <w:r>
        <w:br/>
        <w:t>Blijkbaar oordeelt U dat het grote verzet binnen de groep van psychologen genegeerd kan worden en dat wij maar vrede moeten nemen met het gegev</w:t>
      </w:r>
      <w:bookmarkStart w:id="0" w:name="_GoBack"/>
      <w:bookmarkEnd w:id="0"/>
      <w:r>
        <w:t xml:space="preserve">en dat onze beroepsgroep </w:t>
      </w:r>
      <w:r w:rsidR="00DE3911">
        <w:t>absoluut niet naar waarde geschat wordt</w:t>
      </w:r>
      <w:r>
        <w:t xml:space="preserve"> door de nieuw geïntroduceerde inschalingsmethode.</w:t>
      </w:r>
    </w:p>
    <w:p w14:paraId="60F9847C" w14:textId="77777777" w:rsidR="00B53CBE" w:rsidRDefault="00B53CBE" w:rsidP="00B53CBE">
      <w:pPr>
        <w:spacing w:after="120" w:line="240" w:lineRule="auto"/>
        <w:contextualSpacing/>
        <w:jc w:val="both"/>
      </w:pPr>
    </w:p>
    <w:p w14:paraId="3C80C3F7" w14:textId="77777777" w:rsidR="00B53CBE" w:rsidRDefault="00EA0A14" w:rsidP="00B53CBE">
      <w:pPr>
        <w:spacing w:after="120" w:line="240" w:lineRule="auto"/>
        <w:contextualSpacing/>
        <w:jc w:val="both"/>
      </w:pPr>
      <w:r>
        <w:t>Hoewel wij voortdurend beleidsmakers allerhande het belang van psychologen horen beklemtonen, blijkt telkens opnieuw dat de overheid er niet in lukt die ‘waardering’</w:t>
      </w:r>
      <w:r w:rsidR="007F65C4">
        <w:t xml:space="preserve"> ook echt te concretiseren</w:t>
      </w:r>
      <w:r w:rsidR="00133D2A">
        <w:t xml:space="preserve"> (de ELP-regeling, de IFIC-inschaling, etc.).</w:t>
      </w:r>
    </w:p>
    <w:p w14:paraId="7D8B71D2" w14:textId="5BA0A257" w:rsidR="00B53CBE" w:rsidRDefault="00133D2A" w:rsidP="00B53CBE">
      <w:pPr>
        <w:spacing w:after="120" w:line="240" w:lineRule="auto"/>
        <w:contextualSpacing/>
        <w:jc w:val="both"/>
        <w:rPr>
          <w:rFonts w:ascii="Calibri" w:eastAsia="Calibri" w:hAnsi="Calibri" w:cs="Times New Roman"/>
        </w:rPr>
      </w:pPr>
      <w:r>
        <w:br/>
        <w:t xml:space="preserve">Ik wil dan ook met nadruk mijn ongenoegen en onvrede kenbaar maken en U </w:t>
      </w:r>
      <w:r w:rsidR="00C64B23">
        <w:t>oproepen alle ‘functies’ van psychologen te heroverwegen. Z</w:t>
      </w:r>
      <w:r>
        <w:t xml:space="preserve">o zou </w:t>
      </w:r>
      <w:r w:rsidR="00C64B23">
        <w:t xml:space="preserve">ook </w:t>
      </w:r>
      <w:r>
        <w:t xml:space="preserve">het opnemen binnen de IFIC-classificatie van het </w:t>
      </w:r>
      <w:r w:rsidRPr="00133D2A">
        <w:rPr>
          <w:rFonts w:ascii="Calibri" w:eastAsia="Calibri" w:hAnsi="Calibri" w:cs="Times New Roman"/>
        </w:rPr>
        <w:t xml:space="preserve">profiel van de </w:t>
      </w:r>
      <w:r>
        <w:rPr>
          <w:rFonts w:ascii="Calibri" w:eastAsia="Calibri" w:hAnsi="Calibri" w:cs="Times New Roman"/>
        </w:rPr>
        <w:t>“</w:t>
      </w:r>
      <w:r w:rsidRPr="00133D2A">
        <w:rPr>
          <w:rFonts w:ascii="Calibri" w:eastAsia="Calibri" w:hAnsi="Calibri" w:cs="Times New Roman"/>
        </w:rPr>
        <w:t>psycholoog-specialist</w:t>
      </w:r>
      <w:r>
        <w:rPr>
          <w:rFonts w:ascii="Calibri" w:eastAsia="Calibri" w:hAnsi="Calibri" w:cs="Times New Roman"/>
        </w:rPr>
        <w:t>” (zoals door de psychologen voorgesteld werd) een belangrijke stap kunnen zijn.</w:t>
      </w:r>
    </w:p>
    <w:p w14:paraId="6878BF16" w14:textId="77777777" w:rsidR="00B53CBE" w:rsidRDefault="00B53CBE" w:rsidP="00B53CBE">
      <w:pPr>
        <w:rPr>
          <w:rFonts w:ascii="Calibri" w:eastAsia="Calibri" w:hAnsi="Calibri" w:cs="Times New Roman"/>
        </w:rPr>
      </w:pPr>
    </w:p>
    <w:p w14:paraId="6F4D21B0" w14:textId="699A88A3" w:rsidR="00F60D69" w:rsidRPr="007F65C4" w:rsidRDefault="007F65C4" w:rsidP="00B53CBE">
      <w:pPr>
        <w:rPr>
          <w:rFonts w:ascii="Calibri" w:eastAsia="Calibri" w:hAnsi="Calibri" w:cs="Times New Roman"/>
        </w:rPr>
      </w:pPr>
      <w:r>
        <w:rPr>
          <w:rFonts w:ascii="Calibri" w:eastAsia="Calibri" w:hAnsi="Calibri" w:cs="Times New Roman"/>
        </w:rPr>
        <w:br/>
      </w:r>
      <w:r>
        <w:rPr>
          <w:rFonts w:ascii="Calibri" w:eastAsia="Calibri" w:hAnsi="Calibri" w:cs="Times New Roman"/>
        </w:rPr>
        <w:br/>
        <w:t>Hopend op Uw begrip en</w:t>
      </w:r>
      <w:r>
        <w:rPr>
          <w:rFonts w:ascii="Calibri" w:eastAsia="Calibri" w:hAnsi="Calibri" w:cs="Times New Roman"/>
        </w:rPr>
        <w:br/>
        <w:t>een positieve reactie,</w:t>
      </w:r>
      <w:r>
        <w:rPr>
          <w:rFonts w:ascii="Calibri" w:eastAsia="Calibri" w:hAnsi="Calibri" w:cs="Times New Roman"/>
        </w:rPr>
        <w:br/>
      </w:r>
      <w:r>
        <w:rPr>
          <w:rFonts w:ascii="Calibri" w:eastAsia="Calibri" w:hAnsi="Calibri" w:cs="Times New Roman"/>
        </w:rPr>
        <w:br/>
        <w:t>Met vriendelijke groeten,</w:t>
      </w:r>
      <w:r>
        <w:rPr>
          <w:rFonts w:ascii="Calibri" w:eastAsia="Calibri" w:hAnsi="Calibri" w:cs="Times New Roman"/>
        </w:rPr>
        <w:br/>
      </w:r>
      <w:r>
        <w:rPr>
          <w:rFonts w:ascii="Calibri" w:eastAsia="Calibri" w:hAnsi="Calibri" w:cs="Times New Roman"/>
        </w:rPr>
        <w:br/>
      </w:r>
      <w:r>
        <w:rPr>
          <w:rFonts w:ascii="Calibri" w:eastAsia="Calibri" w:hAnsi="Calibri" w:cs="Times New Roman"/>
        </w:rPr>
        <w:br/>
        <w:t>Naam:</w:t>
      </w:r>
      <w:r>
        <w:rPr>
          <w:rFonts w:ascii="Calibri" w:eastAsia="Calibri" w:hAnsi="Calibri" w:cs="Times New Roman"/>
        </w:rPr>
        <w:br/>
        <w:t>organisatie:</w:t>
      </w:r>
      <w:r>
        <w:rPr>
          <w:rFonts w:ascii="Calibri" w:eastAsia="Calibri" w:hAnsi="Calibri" w:cs="Times New Roman"/>
        </w:rPr>
        <w:br/>
        <w:t xml:space="preserve">Beroepsvereniging: </w:t>
      </w:r>
      <w:r>
        <w:rPr>
          <w:rFonts w:ascii="Calibri" w:eastAsia="Calibri" w:hAnsi="Calibri" w:cs="Times New Roman"/>
        </w:rPr>
        <w:br/>
      </w:r>
    </w:p>
    <w:sectPr w:rsidR="00F60D69" w:rsidRPr="007F6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42"/>
    <w:rsid w:val="00023CE1"/>
    <w:rsid w:val="00094142"/>
    <w:rsid w:val="00133D2A"/>
    <w:rsid w:val="00136FEA"/>
    <w:rsid w:val="0021039B"/>
    <w:rsid w:val="007F65C4"/>
    <w:rsid w:val="008A610A"/>
    <w:rsid w:val="00A32C2B"/>
    <w:rsid w:val="00B53CBE"/>
    <w:rsid w:val="00C64B23"/>
    <w:rsid w:val="00DE3911"/>
    <w:rsid w:val="00EA0A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84AF"/>
  <w15:chartTrackingRefBased/>
  <w15:docId w15:val="{B148C03F-57F1-4E1C-B28D-34EB74B8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A610A"/>
    <w:rPr>
      <w:sz w:val="16"/>
      <w:szCs w:val="16"/>
    </w:rPr>
  </w:style>
  <w:style w:type="paragraph" w:styleId="Tekstopmerking">
    <w:name w:val="annotation text"/>
    <w:basedOn w:val="Standaard"/>
    <w:link w:val="TekstopmerkingChar"/>
    <w:uiPriority w:val="99"/>
    <w:semiHidden/>
    <w:unhideWhenUsed/>
    <w:rsid w:val="008A61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610A"/>
    <w:rPr>
      <w:sz w:val="20"/>
      <w:szCs w:val="20"/>
    </w:rPr>
  </w:style>
  <w:style w:type="paragraph" w:styleId="Onderwerpvanopmerking">
    <w:name w:val="annotation subject"/>
    <w:basedOn w:val="Tekstopmerking"/>
    <w:next w:val="Tekstopmerking"/>
    <w:link w:val="OnderwerpvanopmerkingChar"/>
    <w:uiPriority w:val="99"/>
    <w:semiHidden/>
    <w:unhideWhenUsed/>
    <w:rsid w:val="008A610A"/>
    <w:rPr>
      <w:b/>
      <w:bCs/>
    </w:rPr>
  </w:style>
  <w:style w:type="character" w:customStyle="1" w:styleId="OnderwerpvanopmerkingChar">
    <w:name w:val="Onderwerp van opmerking Char"/>
    <w:basedOn w:val="TekstopmerkingChar"/>
    <w:link w:val="Onderwerpvanopmerking"/>
    <w:uiPriority w:val="99"/>
    <w:semiHidden/>
    <w:rsid w:val="008A610A"/>
    <w:rPr>
      <w:b/>
      <w:bCs/>
      <w:sz w:val="20"/>
      <w:szCs w:val="20"/>
    </w:rPr>
  </w:style>
  <w:style w:type="paragraph" w:styleId="Ballontekst">
    <w:name w:val="Balloon Text"/>
    <w:basedOn w:val="Standaard"/>
    <w:link w:val="BallontekstChar"/>
    <w:uiPriority w:val="99"/>
    <w:semiHidden/>
    <w:unhideWhenUsed/>
    <w:rsid w:val="008A61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6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Emmaus</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Joos</dc:creator>
  <cp:keywords/>
  <dc:description/>
  <cp:lastModifiedBy>Schuddinck Tania</cp:lastModifiedBy>
  <cp:revision>3</cp:revision>
  <dcterms:created xsi:type="dcterms:W3CDTF">2021-02-19T12:07:00Z</dcterms:created>
  <dcterms:modified xsi:type="dcterms:W3CDTF">2021-02-20T14:23:00Z</dcterms:modified>
</cp:coreProperties>
</file>